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36" w:rsidRP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6"/>
          <w:szCs w:val="36"/>
          <w:lang w:val="ru-RU"/>
        </w:rPr>
      </w:pPr>
      <w:r w:rsidRPr="00FD4036">
        <w:rPr>
          <w:sz w:val="36"/>
          <w:szCs w:val="36"/>
          <w:lang w:val="ru-RU"/>
        </w:rPr>
        <w:t xml:space="preserve">МБДОУ детский сад «Колобок» </w:t>
      </w:r>
      <w:proofErr w:type="spellStart"/>
      <w:r w:rsidRPr="00FD4036">
        <w:rPr>
          <w:sz w:val="36"/>
          <w:szCs w:val="36"/>
          <w:lang w:val="ru-RU"/>
        </w:rPr>
        <w:t>Боковского</w:t>
      </w:r>
      <w:proofErr w:type="spellEnd"/>
      <w:r w:rsidRPr="00FD4036">
        <w:rPr>
          <w:sz w:val="36"/>
          <w:szCs w:val="36"/>
          <w:lang w:val="ru-RU"/>
        </w:rPr>
        <w:t xml:space="preserve"> района</w:t>
      </w: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  <w:lang w:val="ru-RU"/>
        </w:rPr>
      </w:pPr>
    </w:p>
    <w:p w:rsidR="00FD4036" w:rsidRDefault="00FD4036" w:rsidP="00FD4036"/>
    <w:p w:rsidR="00FD4036" w:rsidRPr="00FD4036" w:rsidRDefault="00FD4036" w:rsidP="00FD4036"/>
    <w:p w:rsidR="00FD4036" w:rsidRP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48"/>
          <w:szCs w:val="48"/>
        </w:rPr>
      </w:pPr>
    </w:p>
    <w:p w:rsidR="00FD4036" w:rsidRP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rFonts w:ascii="Georgia" w:hAnsi="Georgia"/>
          <w:bCs w:val="0"/>
          <w:color w:val="FD6084"/>
          <w:sz w:val="48"/>
          <w:szCs w:val="48"/>
          <w:lang w:val="ru-RU"/>
        </w:rPr>
      </w:pPr>
      <w:hyperlink r:id="rId4" w:history="1">
        <w:r w:rsidRPr="00FD4036">
          <w:rPr>
            <w:rStyle w:val="a3"/>
            <w:rFonts w:ascii="inherit" w:hAnsi="inherit"/>
            <w:bCs w:val="0"/>
            <w:color w:val="333333"/>
            <w:sz w:val="48"/>
            <w:szCs w:val="48"/>
            <w:u w:val="none"/>
            <w:bdr w:val="none" w:sz="0" w:space="0" w:color="auto" w:frame="1"/>
            <w:lang w:val="ru-RU"/>
          </w:rPr>
          <w:t xml:space="preserve">Сценарий развлечения для детей </w:t>
        </w:r>
        <w:r>
          <w:rPr>
            <w:rStyle w:val="a3"/>
            <w:rFonts w:asciiTheme="minorHAnsi" w:hAnsiTheme="minorHAnsi"/>
            <w:bCs w:val="0"/>
            <w:color w:val="333333"/>
            <w:sz w:val="48"/>
            <w:szCs w:val="48"/>
            <w:u w:val="none"/>
            <w:bdr w:val="none" w:sz="0" w:space="0" w:color="auto" w:frame="1"/>
            <w:lang w:val="ru-RU"/>
          </w:rPr>
          <w:t xml:space="preserve">старшего </w:t>
        </w:r>
        <w:r w:rsidRPr="00FD4036">
          <w:rPr>
            <w:rStyle w:val="a3"/>
            <w:rFonts w:ascii="inherit" w:hAnsi="inherit"/>
            <w:bCs w:val="0"/>
            <w:color w:val="333333"/>
            <w:sz w:val="48"/>
            <w:szCs w:val="48"/>
            <w:u w:val="none"/>
            <w:bdr w:val="none" w:sz="0" w:space="0" w:color="auto" w:frame="1"/>
            <w:lang w:val="ru-RU"/>
          </w:rPr>
          <w:t xml:space="preserve">дошкольного возраста по ПДД              </w:t>
        </w:r>
        <w:r w:rsidRPr="00FD4036">
          <w:rPr>
            <w:rStyle w:val="a3"/>
            <w:rFonts w:ascii="inherit" w:hAnsi="inherit"/>
            <w:bCs w:val="0"/>
            <w:color w:val="333333"/>
            <w:sz w:val="56"/>
            <w:szCs w:val="56"/>
            <w:u w:val="none"/>
            <w:bdr w:val="none" w:sz="0" w:space="0" w:color="auto" w:frame="1"/>
            <w:lang w:val="ru-RU"/>
          </w:rPr>
          <w:t>«Дорожная азбука»</w:t>
        </w:r>
      </w:hyperlink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Pr="00FD4036" w:rsidRDefault="00FD4036" w:rsidP="00FD4036">
      <w:pPr>
        <w:pStyle w:val="1"/>
        <w:shd w:val="clear" w:color="auto" w:fill="FFFFFF"/>
        <w:spacing w:before="0" w:line="390" w:lineRule="atLeast"/>
        <w:jc w:val="right"/>
        <w:textAlignment w:val="baseline"/>
        <w:rPr>
          <w:sz w:val="44"/>
          <w:szCs w:val="44"/>
        </w:rPr>
      </w:pPr>
    </w:p>
    <w:p w:rsidR="00FD4036" w:rsidRPr="00FD4036" w:rsidRDefault="00FD4036" w:rsidP="00FD4036">
      <w:pPr>
        <w:pStyle w:val="1"/>
        <w:shd w:val="clear" w:color="auto" w:fill="FFFFFF"/>
        <w:spacing w:before="0" w:line="390" w:lineRule="atLeast"/>
        <w:jc w:val="right"/>
        <w:textAlignment w:val="baseline"/>
        <w:rPr>
          <w:sz w:val="44"/>
          <w:szCs w:val="44"/>
          <w:lang w:val="ru-RU"/>
        </w:rPr>
      </w:pPr>
      <w:r w:rsidRPr="00FD4036">
        <w:rPr>
          <w:sz w:val="44"/>
          <w:szCs w:val="44"/>
          <w:lang w:val="ru-RU"/>
        </w:rPr>
        <w:t>Воспитатель: Никонова Е.В.</w:t>
      </w:r>
    </w:p>
    <w:p w:rsidR="00FD4036" w:rsidRDefault="00FD4036" w:rsidP="00FD4036"/>
    <w:p w:rsidR="00FD4036" w:rsidRDefault="00FD4036" w:rsidP="00FD4036"/>
    <w:p w:rsidR="00FD4036" w:rsidRDefault="00FD4036" w:rsidP="00FD4036"/>
    <w:p w:rsidR="00FD4036" w:rsidRDefault="00FD4036" w:rsidP="00FD4036"/>
    <w:p w:rsidR="00FD4036" w:rsidRDefault="00FD4036" w:rsidP="00FD4036"/>
    <w:p w:rsidR="00FD4036" w:rsidRDefault="00FD4036" w:rsidP="00FD4036"/>
    <w:p w:rsidR="00FD4036" w:rsidRPr="00FD4036" w:rsidRDefault="00FD4036" w:rsidP="00FD4036"/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</w:rPr>
      </w:pP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sz w:val="32"/>
          <w:szCs w:val="32"/>
          <w:lang w:val="ru-RU"/>
        </w:rPr>
      </w:pPr>
    </w:p>
    <w:p w:rsidR="00FD4036" w:rsidRPr="00FD4036" w:rsidRDefault="00FD4036" w:rsidP="00FD4036">
      <w:pPr>
        <w:jc w:val="center"/>
        <w:rPr>
          <w:b/>
          <w:sz w:val="48"/>
          <w:szCs w:val="48"/>
        </w:rPr>
      </w:pPr>
      <w:r w:rsidRPr="00FD4036">
        <w:rPr>
          <w:b/>
          <w:sz w:val="48"/>
          <w:szCs w:val="48"/>
        </w:rPr>
        <w:t>2018 г.</w:t>
      </w:r>
    </w:p>
    <w:p w:rsidR="00FD4036" w:rsidRDefault="00FD4036" w:rsidP="00FD4036">
      <w:pPr>
        <w:pStyle w:val="1"/>
        <w:shd w:val="clear" w:color="auto" w:fill="FFFFFF"/>
        <w:spacing w:before="0" w:line="390" w:lineRule="atLeast"/>
        <w:jc w:val="center"/>
        <w:textAlignment w:val="baseline"/>
        <w:rPr>
          <w:rFonts w:ascii="Georgia" w:hAnsi="Georgia"/>
          <w:bCs w:val="0"/>
          <w:color w:val="FD6084"/>
          <w:sz w:val="32"/>
          <w:szCs w:val="32"/>
          <w:lang w:val="ru-RU"/>
        </w:rPr>
      </w:pPr>
      <w:hyperlink r:id="rId5" w:history="1">
        <w:r>
          <w:rPr>
            <w:rStyle w:val="a3"/>
            <w:rFonts w:ascii="inherit" w:hAnsi="inherit"/>
            <w:bCs w:val="0"/>
            <w:color w:val="333333"/>
            <w:sz w:val="32"/>
            <w:szCs w:val="32"/>
            <w:bdr w:val="none" w:sz="0" w:space="0" w:color="auto" w:frame="1"/>
            <w:lang w:val="ru-RU"/>
          </w:rPr>
          <w:t xml:space="preserve">Сценарий развлечения для детей дошкольного возраста по ПДД              </w:t>
        </w:r>
        <w:r>
          <w:rPr>
            <w:rStyle w:val="a3"/>
            <w:rFonts w:ascii="inherit" w:hAnsi="inherit"/>
            <w:bCs w:val="0"/>
            <w:color w:val="333333"/>
            <w:sz w:val="40"/>
            <w:szCs w:val="40"/>
            <w:bdr w:val="none" w:sz="0" w:space="0" w:color="auto" w:frame="1"/>
            <w:lang w:val="ru-RU"/>
          </w:rPr>
          <w:t>«Дорожная азбука»</w:t>
        </w:r>
      </w:hyperlink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8"/>
          <w:szCs w:val="28"/>
          <w:lang w:val="ru-RU"/>
        </w:rPr>
      </w:pP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Цель: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Закрепление умения по использованию правил дорожного движения в различных практических ситуациях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Задачи:</w:t>
      </w:r>
      <w:r>
        <w:rPr>
          <w:rStyle w:val="a5"/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В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игровой форме закрепить представления детей о правилах дорожного движения, расширять представления о правилах поведения на улице, способствовать развитию осторожности внимания, осмотрительности, сосредоточенности, осуществлять физическое развитие.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8"/>
          <w:szCs w:val="28"/>
          <w:lang w:val="ru-RU"/>
        </w:rPr>
      </w:pP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t xml:space="preserve">                                                     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Ход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Здравствуйте ребята, мы сегодня с вами поговорим о правилах дорожного движения. Ведь они созданы не только для водителей транспортных средств, но и для пешеходов. Нам с вами известно, что несоблюдение правил дорожного движения приводит к серьёзным последствиям.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Ой</w:t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,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здравствуйте, а куда это я попала?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Здравствуй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, это детский сад, а мы с ребятами решили поговорить о правилах дорожного движения.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Как интересно, а для чего эти правила дорожного движения?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Правила дорожного движения устанавливают порядок движения транспортных средств и пешеходов.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У-у-у чего только не придумают, </w:t>
      </w:r>
      <w:proofErr w:type="spell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едишь</w:t>
      </w:r>
      <w:proofErr w:type="spell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себе да </w:t>
      </w:r>
      <w:proofErr w:type="spell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едь</w:t>
      </w:r>
      <w:proofErr w:type="spell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, а идёшь и иди. 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rFonts w:asciiTheme="minorHAnsi" w:hAnsiTheme="minorHAnsi"/>
          <w:b/>
          <w:bCs/>
          <w:bdr w:val="none" w:sz="0" w:space="0" w:color="auto" w:frame="1"/>
        </w:rPr>
      </w:pP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Нет</w:t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,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Баба Яга ты не права, оставайся с нами и ты сама всё увидишь.</w:t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Д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авайте проверим ваши знания, а Баба Яга послушает. Я буду задавать 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вопросы</w:t>
      </w:r>
      <w:proofErr w:type="gram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а вы попробуйте дать правильный ответ.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Вопросы: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1.Какой транспорт перевозит людей? (</w:t>
      </w:r>
      <w:proofErr w:type="spell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пассажирский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:Э</w:t>
      </w:r>
      <w:proofErr w:type="gram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то</w:t>
      </w:r>
      <w:proofErr w:type="spell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правильно, предлагаю поиграть в игру «Автобус»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Подвижная игра «Автобус»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</w:rPr>
        <w:t> 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rPr>
          <w:rFonts w:ascii="inherit" w:hAnsi="inherit" w:cs="Arial"/>
          <w:b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2038350" cy="1533525"/>
            <wp:effectExtent l="19050" t="0" r="0" b="0"/>
            <wp:docPr id="1" name="Рисунок 2" descr="SAM_5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AM_53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                          </w:t>
      </w:r>
      <w:r>
        <w:rPr>
          <w:rFonts w:asciiTheme="minorHAnsi" w:hAnsiTheme="minorHAnsi" w:cs="Arial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2038350" cy="1524000"/>
            <wp:effectExtent l="19050" t="0" r="0" b="0"/>
            <wp:docPr id="2" name="Рисунок 3" descr="SAM_5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AM_536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br/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2. 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К какому виду транспорта относится самосвал? (к грузовому)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И это верный ответ</w:t>
      </w:r>
      <w:proofErr w:type="gramEnd"/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b/>
          <w:bCs/>
        </w:rPr>
      </w:pP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Эстафета «Перевези кирпичи»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</w:rPr>
      </w:pP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Дети перевозят в грузовиках деревянные кирпичики, объезжая препятствия.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Theme="minorHAnsi" w:hAnsiTheme="minorHAnsi" w:cs="Arial"/>
          <w:noProof/>
          <w:color w:val="606060"/>
          <w:sz w:val="28"/>
          <w:szCs w:val="28"/>
          <w:bdr w:val="none" w:sz="0" w:space="0" w:color="auto" w:frame="1"/>
          <w:lang w:val="ru-RU"/>
        </w:rPr>
        <w:lastRenderedPageBreak/>
        <w:drawing>
          <wp:inline distT="0" distB="0" distL="0" distR="0">
            <wp:extent cx="2066925" cy="1543050"/>
            <wp:effectExtent l="19050" t="0" r="9525" b="0"/>
            <wp:docPr id="3" name="Рисунок 4" descr="SAM_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AM_53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b/>
          <w:bCs/>
        </w:rPr>
      </w:pP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3.Сколько сигналов у светофора? (3)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Эстафета «Собери светофор»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</w:rPr>
        <w:t> 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</w:rPr>
      </w:pPr>
      <w:r>
        <w:rPr>
          <w:rStyle w:val="a6"/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       </w:t>
      </w:r>
      <w:r>
        <w:rPr>
          <w:rFonts w:asciiTheme="minorHAnsi" w:hAnsiTheme="minorHAnsi" w:cs="Arial"/>
          <w:i w:val="0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1933575" cy="1447800"/>
            <wp:effectExtent l="19050" t="0" r="9525" b="0"/>
            <wp:docPr id="4" name="Рисунок 6" descr="SAM_5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AM_53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                  </w:t>
      </w:r>
      <w:r>
        <w:rPr>
          <w:rFonts w:ascii="Arial" w:hAnsi="Arial" w:cs="Arial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1943100" cy="1457325"/>
            <wp:effectExtent l="19050" t="0" r="0" b="0"/>
            <wp:docPr id="5" name="Рисунок 5" descr="SAM_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AM_537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Дети по очереди собирают светофор, обходя препятствия.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4.Как называется участок дороги для движения транспорта (проезжая часть)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5.Где нужно переходить дорогу? (по пешеходному переходу)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6.Какие бывают пешеходные переходы? (наземный, подземный)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Молодцы, дорогу можно переходить только по пешеходному переходу.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Ну и что, а я вот где хочу там и иду.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Яга, это очень опасно, ведь перед пешеходным переходом водитель тормозит, чтобы пропустить пешехода. А если нет пешеходного перехода, водитель может не успеть остановить машину.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А давайте расскажем Бабе Яге стихи про пешеходный переход.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b/>
          <w:bCs/>
        </w:rPr>
      </w:pPr>
      <w:r>
        <w:rPr>
          <w:rStyle w:val="a6"/>
          <w:rFonts w:asciiTheme="minorHAnsi" w:hAnsiTheme="minorHAnsi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Д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ети рассказывают стихи,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</w:rPr>
        <w:t> 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далее переходят по зебре «переходу»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rPr>
          <w:rFonts w:asciiTheme="minorHAnsi" w:hAnsiTheme="minorHAnsi" w:cs="Arial"/>
          <w:noProof/>
          <w:color w:val="606060"/>
          <w:sz w:val="28"/>
          <w:szCs w:val="28"/>
          <w:lang w:val="ru-RU"/>
        </w:rPr>
        <w:drawing>
          <wp:inline distT="0" distB="0" distL="0" distR="0">
            <wp:extent cx="2152650" cy="1609725"/>
            <wp:effectExtent l="19050" t="0" r="0" b="0"/>
            <wp:docPr id="6" name="Рисунок 7" descr="SAM_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AM_53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color w:val="606060"/>
          <w:sz w:val="28"/>
          <w:szCs w:val="28"/>
          <w:lang w:val="ru-RU"/>
        </w:rPr>
        <w:t xml:space="preserve">                </w:t>
      </w:r>
      <w:r>
        <w:rPr>
          <w:rFonts w:asciiTheme="minorHAnsi" w:hAnsiTheme="minorHAnsi" w:cs="Arial"/>
          <w:noProof/>
          <w:color w:val="606060"/>
          <w:sz w:val="28"/>
          <w:szCs w:val="28"/>
          <w:lang w:val="ru-RU"/>
        </w:rPr>
        <w:drawing>
          <wp:inline distT="0" distB="0" distL="0" distR="0">
            <wp:extent cx="2085975" cy="1562100"/>
            <wp:effectExtent l="19050" t="0" r="9525" b="0"/>
            <wp:docPr id="7" name="Рисунок 8" descr="SAM_5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SAM_53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 w:val="0"/>
          <w:iCs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Теперь я буду только по пешеходному переходу переходить дорогу.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Ведущий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Скажите можно ли ездить в автомобиле детям без детского кресла?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Ответ детей: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Нет</w:t>
      </w:r>
      <w:proofErr w:type="gramEnd"/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Ведущий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Правильно, но вы должны не просто сидеть в кресле, а обязательно пристёгиваться.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lastRenderedPageBreak/>
        <w:t>Баба Яга: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А зачем пристёгиваться? А как же вертеться и крутится, баловаться?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Пристёгиваться нужно обязательно, для того что бы уберечься от травм. А если вертеться и крутится, то водитель будет отвлекаться, и не внимательно следить за ситуацией на дороге, что может привести к аварии.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И то</w:t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,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правда, а поиграть можно и потом.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</w:rPr>
      </w:pP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Воспитатель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На какой свет светофора можно переходить дорогу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Ответ детей: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Зелёный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А я вот вообще не смотрю на светофор, когда хочу, тогда и иду.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Ведущий: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Баба Яга, это не правильно, ведь переходить дорогу можно только на зелёный свет, 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на</w:t>
      </w:r>
      <w:proofErr w:type="gramEnd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красный нужно стоять, а на жёлтый приготовиться идти. Ведь когда для пешеходов горит красный свет, то для машин загорается зелёный. Это сделано для того, чтобы автомобиль, не сбил пешехода во время движения. Поэтому автомобили и пешеходы двигаются по очереди.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>Я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предлагаю поиграть в игру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Theme="minorHAnsi" w:hAnsiTheme="minorHAnsi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 xml:space="preserve">                                </w:t>
      </w:r>
      <w:r>
        <w:rPr>
          <w:rStyle w:val="a6"/>
          <w:rFonts w:ascii="inherit" w:hAnsi="inherit" w:cs="Arial"/>
          <w:b/>
          <w:bCs/>
          <w:color w:val="606060"/>
          <w:sz w:val="28"/>
          <w:szCs w:val="28"/>
          <w:bdr w:val="none" w:sz="0" w:space="0" w:color="auto" w:frame="1"/>
          <w:lang w:val="ru-RU"/>
        </w:rPr>
        <w:t>Подвижная игра «Пешеход и светофор»</w:t>
      </w:r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i w:val="0"/>
          <w:iCs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На зелёный свет дети шагают на месте, </w:t>
      </w:r>
      <w:proofErr w:type="gram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на</w:t>
      </w:r>
      <w:proofErr w:type="gram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жёлтый хлопают в ладоши, на красный стоят</w:t>
      </w:r>
      <w:r>
        <w:rPr>
          <w:rStyle w:val="a6"/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  <w:t xml:space="preserve"> и грозят пальцем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</w:rPr>
      </w:pPr>
      <w:r>
        <w:rPr>
          <w:rFonts w:ascii="Arial" w:hAnsi="Arial" w:cs="Arial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2028825" cy="1524000"/>
            <wp:effectExtent l="19050" t="0" r="9525" b="0"/>
            <wp:docPr id="8" name="Рисунок 9" descr="SAM_5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SAM_537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</w:pP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Спасибо ребята, теперь я буду внимательно смотреть на светофор.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Theme="minorHAnsi" w:hAnsiTheme="minorHAnsi" w:cs="Arial"/>
          <w:b/>
          <w:color w:val="606060"/>
          <w:sz w:val="28"/>
          <w:szCs w:val="28"/>
          <w:bdr w:val="none" w:sz="0" w:space="0" w:color="auto" w:frame="1"/>
          <w:lang w:val="ru-RU"/>
        </w:rPr>
        <w:t>Ведущий</w:t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: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А теперь я буду загадывать загадки о дорожных знаках, а вы попробуйте найти нужный знак</w:t>
      </w:r>
      <w:proofErr w:type="gramStart"/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.</w:t>
      </w:r>
      <w:proofErr w:type="gramEnd"/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д</w:t>
      </w:r>
      <w:proofErr w:type="gram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етям</w:t>
      </w:r>
      <w:proofErr w:type="spell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руки</w:t>
      </w:r>
      <w:proofErr w:type="spell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даются</w:t>
      </w:r>
      <w:proofErr w:type="spell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дорожные</w:t>
      </w:r>
      <w:proofErr w:type="spell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знаки</w:t>
      </w:r>
      <w:proofErr w:type="spellEnd"/>
      <w:r>
        <w:rPr>
          <w:rStyle w:val="a6"/>
          <w:rFonts w:ascii="inherit" w:hAnsi="inherit" w:cs="Arial"/>
          <w:color w:val="606060"/>
          <w:sz w:val="28"/>
          <w:szCs w:val="28"/>
          <w:bdr w:val="none" w:sz="0" w:space="0" w:color="auto" w:frame="1"/>
        </w:rPr>
        <w:t>)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Я не мыл в дороге рук,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Поел фрукты, овощи.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Заболел и вижу пункт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Медицинской помощи.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«Пункт первой медицинской помощи»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Тормози водитель. Стой!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- запрет перед тобой.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Самый строгий этот знак,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Чтоб не въехал ты впросак.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Должен знак ты соблюдать,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lastRenderedPageBreak/>
        <w:t>«Под кирпич» не заезжать.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«Въезд запрещён»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Остановка, толпится народ.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Скоро автобус подойдёт.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Здесь ждут транспорт городской,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Едут в офис, в цех, домой.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Едут в школу, детский сад,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 праздник едут на парад.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В уличном круговороте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Транспорт городской в почете!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«Остановка автобуса или троллейбуса»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Долго ехали, устали,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И желудки заурчали,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Это нам они признались,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Что давно проголодались.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Не прошло пяти минут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висит – обедай тут.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Знак «Пункт питания»</w:t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Style w:val="a5"/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>Баба Яга:</w:t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>Ребята, спасибо большое вам я поняла, что обязательно нужно соблюдать правила дорожного движения</w:t>
      </w:r>
      <w:r>
        <w:rPr>
          <w:rFonts w:ascii="inherit" w:hAnsi="inherit" w:cs="Arial"/>
          <w:color w:val="606060"/>
          <w:sz w:val="28"/>
          <w:szCs w:val="28"/>
          <w:bdr w:val="none" w:sz="0" w:space="0" w:color="auto" w:frame="1"/>
          <w:lang w:val="ru-RU"/>
        </w:rPr>
        <w:t xml:space="preserve">. 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Theme="minorHAnsi" w:hAnsiTheme="minorHAnsi" w:cs="Arial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1981200" cy="1485900"/>
            <wp:effectExtent l="19050" t="0" r="0" b="0"/>
            <wp:docPr id="9" name="Рисунок 10" descr="SAM_5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SAM_538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 w:val="0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>Я сейчас пойду и расскажу своим друзьям о правилах дорожного движения.</w:t>
      </w:r>
      <w:r>
        <w:rPr>
          <w:rFonts w:ascii="Arial" w:hAnsi="Arial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</w:rPr>
        <w:t>                           </w:t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 xml:space="preserve"> Баба Яга уходит, дети с ней прощаются.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 w:val="0"/>
          <w:color w:val="606060"/>
          <w:sz w:val="28"/>
          <w:szCs w:val="28"/>
          <w:bdr w:val="none" w:sz="0" w:space="0" w:color="auto" w:frame="1"/>
          <w:lang w:val="ru-RU"/>
        </w:rPr>
      </w:pPr>
      <w:r>
        <w:rPr>
          <w:rFonts w:ascii="Arial" w:hAnsi="Arial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Theme="minorHAnsi" w:hAnsiTheme="minorHAnsi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>Ведущий</w:t>
      </w:r>
      <w:r>
        <w:rPr>
          <w:rStyle w:val="a5"/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>:</w:t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</w:rPr>
        <w:t>  </w:t>
      </w:r>
      <w:r>
        <w:rPr>
          <w:rFonts w:ascii="inherit" w:hAnsi="inherit" w:cs="Arial"/>
          <w:i w:val="0"/>
          <w:color w:val="606060"/>
          <w:sz w:val="28"/>
          <w:szCs w:val="28"/>
          <w:bdr w:val="none" w:sz="0" w:space="0" w:color="auto" w:frame="1"/>
          <w:lang w:val="ru-RU"/>
        </w:rPr>
        <w:t>Ребята, вы молодцы, я вижу, что вы знаете правила дорожного движения</w:t>
      </w:r>
    </w:p>
    <w:p w:rsidR="00FD4036" w:rsidRDefault="00FD4036" w:rsidP="00FD403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06060"/>
          <w:sz w:val="28"/>
          <w:szCs w:val="28"/>
          <w:lang w:val="ru-RU"/>
        </w:rPr>
      </w:pPr>
      <w:r>
        <w:rPr>
          <w:rFonts w:ascii="Arial" w:hAnsi="Arial" w:cs="Arial"/>
          <w:color w:val="606060"/>
          <w:sz w:val="28"/>
          <w:szCs w:val="28"/>
          <w:bdr w:val="none" w:sz="0" w:space="0" w:color="auto" w:frame="1"/>
          <w:lang w:val="ru-RU"/>
        </w:rPr>
        <w:br/>
      </w:r>
      <w:r>
        <w:rPr>
          <w:rFonts w:ascii="inherit" w:hAnsi="inherit" w:cs="Arial"/>
          <w:noProof/>
          <w:color w:val="60606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2143125" cy="1609725"/>
            <wp:effectExtent l="19050" t="0" r="9525" b="0"/>
            <wp:docPr id="10" name="Рисунок 1" descr="SAM_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AM_53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D40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036"/>
    <w:rsid w:val="00FD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36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en-US"/>
    </w:rPr>
  </w:style>
  <w:style w:type="character" w:styleId="a3">
    <w:name w:val="Hyperlink"/>
    <w:basedOn w:val="a0"/>
    <w:uiPriority w:val="99"/>
    <w:semiHidden/>
    <w:unhideWhenUsed/>
    <w:rsid w:val="00FD40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FD4036"/>
    <w:rPr>
      <w:b/>
      <w:bCs/>
    </w:rPr>
  </w:style>
  <w:style w:type="character" w:styleId="a6">
    <w:name w:val="Emphasis"/>
    <w:basedOn w:val="a0"/>
    <w:uiPriority w:val="20"/>
    <w:qFormat/>
    <w:rsid w:val="00FD403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D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xn--82-jlc4bza.xn--p1ai/stsenarii/544-stsenarij-razvlecheniya-dlya-detej-doshkolnogo-vozrasta-po-pdd-dorozhnaya-azbuka.html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hyperlink" Target="http://xn--82-jlc4bza.xn--p1ai/stsenarii/544-stsenarij-razvlecheniya-dlya-detej-doshkolnogo-vozrasta-po-pdd-dorozhnaya-azbuka.html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5C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832</Words>
  <Characters>4747</Characters>
  <Application>Microsoft Office Word</Application>
  <DocSecurity>0</DocSecurity>
  <Lines>39</Lines>
  <Paragraphs>11</Paragraphs>
  <ScaleCrop>false</ScaleCrop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2018-10-21T17:38:00Z</dcterms:created>
  <dcterms:modified xsi:type="dcterms:W3CDTF">2018-10-21T17:44:00Z</dcterms:modified>
</cp:coreProperties>
</file>